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2F436" w14:textId="261CB789" w:rsidR="009952D4" w:rsidRDefault="009952D4">
      <w:r>
        <w:t>Link alla notizia della finale della Start Cup Puglia 2022</w:t>
      </w:r>
    </w:p>
    <w:p w14:paraId="36B9D411" w14:textId="12096D17" w:rsidR="009952D4" w:rsidRDefault="009952D4"/>
    <w:p w14:paraId="0EAAC7D3" w14:textId="34F31FEC" w:rsidR="009952D4" w:rsidRDefault="009952D4">
      <w:hyperlink r:id="rId4" w:history="1">
        <w:r w:rsidRPr="002470D2">
          <w:rPr>
            <w:rStyle w:val="Collegamentoipertestuale"/>
          </w:rPr>
          <w:t>https://www.startcup.puglia.it/news-eventi/start-cup-puglia-2022-tutto-pronto-per-la-finale-del-13-ottobre/</w:t>
        </w:r>
      </w:hyperlink>
    </w:p>
    <w:p w14:paraId="2506C1E0" w14:textId="77777777" w:rsidR="009952D4" w:rsidRDefault="009952D4"/>
    <w:sectPr w:rsidR="009952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2D4"/>
    <w:rsid w:val="0099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839E77"/>
  <w15:chartTrackingRefBased/>
  <w15:docId w15:val="{B0FA907F-66B3-0C4D-88BB-C291EE83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952D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95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tartcup.puglia.it/news-eventi/start-cup-puglia-2022-tutto-pronto-per-la-finale-del-13-ottobre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P</dc:creator>
  <cp:keywords/>
  <dc:description/>
  <cp:lastModifiedBy>A P</cp:lastModifiedBy>
  <cp:revision>1</cp:revision>
  <dcterms:created xsi:type="dcterms:W3CDTF">2022-09-29T09:43:00Z</dcterms:created>
  <dcterms:modified xsi:type="dcterms:W3CDTF">2022-09-29T09:44:00Z</dcterms:modified>
</cp:coreProperties>
</file>